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FD" w:rsidRPr="0034607B" w:rsidRDefault="004427FD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F91B56" w:rsidRPr="0034607B" w:rsidRDefault="00F91B56" w:rsidP="00F91B56">
      <w:pPr>
        <w:shd w:val="clear" w:color="auto" w:fill="FFFFFF"/>
        <w:spacing w:after="0" w:line="240" w:lineRule="auto"/>
        <w:ind w:right="5953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>
        <w:rPr>
          <w:rFonts w:ascii="Verdana" w:hAnsi="Verdana"/>
          <w:bCs/>
          <w:spacing w:val="-3"/>
          <w:sz w:val="20"/>
          <w:szCs w:val="20"/>
        </w:rPr>
        <w:br/>
        <w:t xml:space="preserve">Imię i </w:t>
      </w:r>
      <w:r w:rsidR="004A572D">
        <w:rPr>
          <w:rFonts w:ascii="Verdana" w:hAnsi="Verdana"/>
          <w:bCs/>
          <w:spacing w:val="-3"/>
          <w:sz w:val="20"/>
          <w:szCs w:val="20"/>
        </w:rPr>
        <w:t>nazwisko</w:t>
      </w:r>
      <w:r>
        <w:rPr>
          <w:rFonts w:ascii="Verdana" w:hAnsi="Verdana"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 w:rsidRPr="0034607B">
        <w:rPr>
          <w:rFonts w:ascii="Verdana" w:hAnsi="Verdana"/>
          <w:b/>
          <w:bCs/>
          <w:spacing w:val="-3"/>
          <w:sz w:val="20"/>
          <w:szCs w:val="20"/>
        </w:rPr>
        <w:t xml:space="preserve">Notatka </w:t>
      </w:r>
      <w:r w:rsidRPr="0034607B">
        <w:rPr>
          <w:rFonts w:ascii="Verdana" w:hAnsi="Verdana"/>
          <w:b/>
          <w:bCs/>
          <w:spacing w:val="-1"/>
          <w:sz w:val="20"/>
          <w:szCs w:val="20"/>
        </w:rPr>
        <w:t xml:space="preserve">z przeprowadzonego rozeznania rynku 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p w:rsidR="00F91B56" w:rsidRDefault="00F91B56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zamówienia (zadanie)</w:t>
      </w:r>
      <w:r w:rsidR="00A17A8A" w:rsidRPr="0034607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Termin realizacji/wykonania zamówienia</w:t>
      </w:r>
      <w:r w:rsidR="00F91B56" w:rsidRPr="00F91B56">
        <w:rPr>
          <w:rFonts w:ascii="Verdana" w:hAnsi="Verdana"/>
          <w:sz w:val="20"/>
          <w:szCs w:val="20"/>
        </w:rPr>
        <w:t>:</w:t>
      </w:r>
      <w:r w:rsidR="00F91B56" w:rsidRPr="00F91B56">
        <w:rPr>
          <w:rFonts w:ascii="Verdana" w:hAnsi="Verdana"/>
          <w:sz w:val="20"/>
          <w:szCs w:val="20"/>
        </w:rPr>
        <w:br/>
      </w:r>
      <w:r w:rsidR="00F91B56"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 w:rsidR="00F91B56">
        <w:rPr>
          <w:rFonts w:ascii="Verdana" w:hAnsi="Verdana"/>
          <w:sz w:val="20"/>
          <w:szCs w:val="20"/>
        </w:rPr>
        <w:t>__</w:t>
      </w:r>
    </w:p>
    <w:p w:rsidR="00F91B56" w:rsidRP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Data ustalenia wartości zamówienia</w:t>
      </w:r>
      <w:r w:rsidR="00F91B56" w:rsidRPr="00F91B56">
        <w:rPr>
          <w:rFonts w:ascii="Verdana" w:hAnsi="Verdana"/>
          <w:sz w:val="20"/>
          <w:szCs w:val="20"/>
        </w:rPr>
        <w:br/>
      </w:r>
      <w:r w:rsidR="00F91B56" w:rsidRPr="00F91B56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F91B56" w:rsidRDefault="00CE4DF7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</w:t>
      </w:r>
      <w:r w:rsidR="00A17A8A" w:rsidRPr="0034607B">
        <w:rPr>
          <w:rFonts w:ascii="Verdana" w:hAnsi="Verdana"/>
          <w:sz w:val="20"/>
          <w:szCs w:val="20"/>
        </w:rPr>
        <w:t xml:space="preserve"> dotycząc</w:t>
      </w:r>
      <w:r w:rsidRPr="0034607B">
        <w:rPr>
          <w:rFonts w:ascii="Verdana" w:hAnsi="Verdana"/>
          <w:sz w:val="20"/>
          <w:szCs w:val="20"/>
        </w:rPr>
        <w:t>e</w:t>
      </w:r>
      <w:r w:rsidR="00A17A8A" w:rsidRPr="0034607B">
        <w:rPr>
          <w:rFonts w:ascii="Verdana" w:hAnsi="Verdana"/>
          <w:sz w:val="20"/>
          <w:szCs w:val="20"/>
        </w:rPr>
        <w:t xml:space="preserve"> ceny i innych kryteriów wyboru oferty uzyskano</w:t>
      </w:r>
      <w:r w:rsidR="00D93825" w:rsidRPr="0034607B">
        <w:rPr>
          <w:rFonts w:ascii="Verdana" w:hAnsi="Verdana"/>
          <w:sz w:val="20"/>
          <w:szCs w:val="20"/>
        </w:rPr>
        <w:t xml:space="preserve"> od</w:t>
      </w:r>
      <w:r w:rsidR="00A17A8A" w:rsidRPr="0034607B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Cena netto/brutto</w:t>
            </w:r>
            <w:r w:rsidR="00B76B49">
              <w:rPr>
                <w:rFonts w:ascii="Verdana" w:hAnsi="Verdana"/>
                <w:b/>
                <w:sz w:val="18"/>
                <w:szCs w:val="20"/>
              </w:rPr>
              <w:br/>
              <w:t>Waga ceny w ocenie:</w:t>
            </w:r>
          </w:p>
          <w:p w:rsidR="00B76B49" w:rsidRPr="004A572D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76B49" w:rsidRPr="004A572D" w:rsidTr="004A572D">
        <w:tc>
          <w:tcPr>
            <w:tcW w:w="2830" w:type="dxa"/>
          </w:tcPr>
          <w:p w:rsidR="00B76B49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oceny:</w:t>
            </w:r>
          </w:p>
          <w:p w:rsidR="00B76B49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Waga kryterium:</w:t>
            </w:r>
          </w:p>
          <w:p w:rsidR="00B76B49" w:rsidRPr="004A572D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76B49" w:rsidRPr="004A572D" w:rsidTr="00C45F4B">
        <w:tc>
          <w:tcPr>
            <w:tcW w:w="2830" w:type="dxa"/>
          </w:tcPr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oceny:</w:t>
            </w:r>
          </w:p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Waga kryterium:</w:t>
            </w:r>
          </w:p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B76B49" w:rsidRDefault="00B76B4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91B56" w:rsidRDefault="00A17A8A" w:rsidP="00D91D8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num" w:pos="426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lastRenderedPageBreak/>
        <w:t>Informacje uzyskano (drogą elektroniczną</w:t>
      </w:r>
      <w:r w:rsidR="00587CDF" w:rsidRPr="0034607B">
        <w:rPr>
          <w:rFonts w:ascii="Verdana" w:hAnsi="Verdana"/>
          <w:sz w:val="20"/>
          <w:szCs w:val="20"/>
        </w:rPr>
        <w:t xml:space="preserve">, </w:t>
      </w:r>
      <w:r w:rsidRPr="0034607B">
        <w:rPr>
          <w:rFonts w:ascii="Verdana" w:hAnsi="Verdana"/>
          <w:sz w:val="20"/>
          <w:szCs w:val="20"/>
        </w:rPr>
        <w:t xml:space="preserve">ze </w:t>
      </w:r>
      <w:r w:rsidR="00D93825" w:rsidRPr="0034607B">
        <w:rPr>
          <w:rFonts w:ascii="Verdana" w:hAnsi="Verdana"/>
          <w:sz w:val="20"/>
          <w:szCs w:val="20"/>
        </w:rPr>
        <w:t>strony i</w:t>
      </w:r>
      <w:r w:rsidRPr="0034607B">
        <w:rPr>
          <w:rFonts w:ascii="Verdana" w:hAnsi="Verdana"/>
          <w:sz w:val="20"/>
          <w:szCs w:val="20"/>
        </w:rPr>
        <w:t>nternetowej</w:t>
      </w:r>
      <w:r w:rsidR="00587CDF" w:rsidRPr="0034607B">
        <w:rPr>
          <w:rFonts w:ascii="Verdana" w:hAnsi="Verdana"/>
          <w:sz w:val="20"/>
          <w:szCs w:val="20"/>
        </w:rPr>
        <w:t>, w postaci pisemnej</w:t>
      </w:r>
      <w:r w:rsidRPr="0034607B">
        <w:rPr>
          <w:rFonts w:ascii="Verdana" w:hAnsi="Verdana"/>
          <w:sz w:val="20"/>
          <w:szCs w:val="20"/>
        </w:rPr>
        <w:t>) w dniach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otrzymania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601CF5" w:rsidRPr="004A572D" w:rsidTr="00C45F4B">
        <w:tc>
          <w:tcPr>
            <w:tcW w:w="2830" w:type="dxa"/>
          </w:tcPr>
          <w:p w:rsidR="00601CF5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Liczba przyznanych punktów w trakcie oceny</w:t>
            </w:r>
          </w:p>
        </w:tc>
        <w:tc>
          <w:tcPr>
            <w:tcW w:w="2077" w:type="dxa"/>
            <w:vAlign w:val="center"/>
          </w:tcPr>
          <w:p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A17A8A" w:rsidRPr="0034607B" w:rsidRDefault="00A17A8A" w:rsidP="00F91B56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A17A8A" w:rsidRPr="0034607B" w:rsidRDefault="00A17A8A" w:rsidP="00A17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Wybrano wykonawcę </w:t>
      </w:r>
      <w:r w:rsidRPr="0034607B">
        <w:rPr>
          <w:rFonts w:ascii="Verdana" w:hAnsi="Verdana"/>
          <w:sz w:val="20"/>
          <w:szCs w:val="20"/>
        </w:rPr>
        <w:tab/>
      </w:r>
    </w:p>
    <w:p w:rsidR="00707AF8" w:rsidRDefault="00D91D86" w:rsidP="00707A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>Uzasadnienie wyboru oferty najkorzystniejszej</w:t>
      </w:r>
      <w:r w:rsidR="00AA4778"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ab/>
      </w: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  <w:t xml:space="preserve">Imię i nazwisko </w:t>
      </w:r>
      <w:proofErr w:type="spellStart"/>
      <w:r w:rsidRPr="004A572D"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:rsidR="00B76B49" w:rsidRDefault="00B76B49">
      <w:pPr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  <w:u w:val="single"/>
        </w:rPr>
      </w:pPr>
      <w:r w:rsidRPr="00B76B49">
        <w:rPr>
          <w:rFonts w:ascii="Verdana" w:hAnsi="Verdana"/>
          <w:b/>
          <w:bCs/>
          <w:spacing w:val="-3"/>
          <w:szCs w:val="20"/>
          <w:u w:val="single"/>
        </w:rPr>
        <w:lastRenderedPageBreak/>
        <w:t>INSTRUKCJA</w:t>
      </w:r>
    </w:p>
    <w:p w:rsidR="004A572D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>SPOSÓB OCENY OFERTY WEDŁUG WIELU KRYTERIÓW:</w:t>
      </w:r>
    </w:p>
    <w:p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pacing w:val="-3"/>
              <w:sz w:val="20"/>
              <w:szCs w:val="20"/>
            </w:rPr>
            <m:t>Ocena oferty</m:t>
          </m:r>
          <m:r>
            <m:rPr>
              <m:sty m:val="p"/>
            </m:rPr>
            <w:rPr>
              <w:rFonts w:ascii="Cambria Math" w:hAnsi="Cambria Math"/>
              <w:spacing w:val="-3"/>
              <w:sz w:val="20"/>
              <w:szCs w:val="20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kryterium 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dodatkowego nr 1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kryterium </m:t>
                </m:r>
                <m:ctrlPr>
                  <w:rPr>
                    <w:rFonts w:ascii="Cambria Math" w:eastAsia="Cambria Math" w:hAnsi="Cambria Math" w:cs="Cambria Math"/>
                    <w:bCs/>
                    <w:spacing w:val="-3"/>
                    <w:sz w:val="20"/>
                    <w:szCs w:val="20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3"/>
                    <w:sz w:val="20"/>
                    <w:szCs w:val="20"/>
                  </w:rPr>
                  <m:t>nr 1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 nr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2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kryterium </m:t>
                </m:r>
                <m:ctrlPr>
                  <w:rPr>
                    <w:rFonts w:ascii="Cambria Math" w:eastAsia="Cambria Math" w:hAnsi="Cambria Math" w:cs="Cambria Math"/>
                    <w:bCs/>
                    <w:spacing w:val="-3"/>
                    <w:sz w:val="20"/>
                    <w:szCs w:val="20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3"/>
                    <w:sz w:val="20"/>
                    <w:szCs w:val="20"/>
                  </w:rPr>
                  <m:t xml:space="preserve">nr 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3"/>
                    <w:sz w:val="20"/>
                    <w:szCs w:val="20"/>
                  </w:rPr>
                  <m:t>2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+itd.</m:t>
          </m:r>
        </m:oMath>
      </m:oMathPara>
    </w:p>
    <w:p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 w:val="20"/>
          <w:szCs w:val="20"/>
          <w:u w:val="double"/>
        </w:rPr>
      </w:pPr>
      <w:r w:rsidRPr="00B76B49">
        <w:rPr>
          <w:rFonts w:ascii="Verdana" w:hAnsi="Verdana"/>
          <w:b/>
          <w:bCs/>
          <w:spacing w:val="-3"/>
          <w:sz w:val="20"/>
          <w:szCs w:val="20"/>
          <w:u w:val="double"/>
        </w:rPr>
        <w:t>Ważne: Suma wag musi być równa 100%</w:t>
      </w:r>
    </w:p>
    <w:p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>OBLICZANIE PUNKTACJI CENY:</w:t>
      </w:r>
    </w:p>
    <w:p w:rsidR="00B76B49" w:rsidRPr="00601CF5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kryterium 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pacing w:val="-3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ena brutto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oferty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najniższej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ena brutto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oferty ocenianej</m:t>
                    </m:r>
                  </m:e>
                </m:mr>
              </m:m>
            </m:den>
          </m:f>
          <m:r>
            <w:rPr>
              <w:rFonts w:ascii="Cambria Math" w:hAnsi="Cambria Math"/>
              <w:spacing w:val="-3"/>
              <w:sz w:val="20"/>
              <w:szCs w:val="20"/>
            </w:rPr>
            <m:t>×100</m:t>
          </m:r>
        </m:oMath>
      </m:oMathPara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Pr="00B76B49" w:rsidRDefault="00601CF5" w:rsidP="00601CF5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 xml:space="preserve">OBLICZANIE PUNKTACJI </w:t>
      </w:r>
      <w:r>
        <w:rPr>
          <w:rFonts w:ascii="Verdana" w:hAnsi="Verdana"/>
          <w:b/>
          <w:bCs/>
          <w:spacing w:val="-3"/>
          <w:szCs w:val="20"/>
        </w:rPr>
        <w:t>DODATKOWYCH KRYTERIÓW</w:t>
      </w:r>
      <w:r w:rsidRPr="00B76B49">
        <w:rPr>
          <w:rFonts w:ascii="Verdana" w:hAnsi="Verdana"/>
          <w:b/>
          <w:bCs/>
          <w:spacing w:val="-3"/>
          <w:szCs w:val="20"/>
        </w:rPr>
        <w:t>:</w:t>
      </w:r>
    </w:p>
    <w:p w:rsidR="00601CF5" w:rsidRPr="00601CF5" w:rsidRDefault="00601CF5" w:rsidP="00601CF5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pacing w:val="-3"/>
                  <w:sz w:val="20"/>
                  <w:szCs w:val="20"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Wartość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ocenianej cechy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badanej oferty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lub przyznane punkty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0"/>
                  <w:szCs w:val="20"/>
                </w:rPr>
                <m:t xml:space="preserve"> </m:t>
              </m:r>
            </m:num>
            <m:den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Wartość liczbowa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ocenianej cechy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najkorzystnej wśród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badanych ofert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 xml:space="preserve">lub maksymalna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liczba punktów</m:t>
                    </m:r>
                  </m:e>
                </m:mr>
              </m:m>
            </m:den>
          </m:f>
          <m:r>
            <w:rPr>
              <w:rFonts w:ascii="Cambria Math" w:hAnsi="Cambria Math"/>
              <w:spacing w:val="-3"/>
              <w:sz w:val="20"/>
              <w:szCs w:val="20"/>
            </w:rPr>
            <m:t>×100</m:t>
          </m:r>
        </m:oMath>
      </m:oMathPara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E76CAE" w:rsidRDefault="00E76CAE">
      <w:pPr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lastRenderedPageBreak/>
        <w:t>Przykład:</w:t>
      </w: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793"/>
        <w:gridCol w:w="2077"/>
        <w:gridCol w:w="2078"/>
      </w:tblGrid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3</w:t>
            </w:r>
          </w:p>
        </w:tc>
      </w:tr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Dane Wykonawcy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1793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Kotły Spółka z.o.o.</w:t>
            </w:r>
          </w:p>
        </w:tc>
        <w:tc>
          <w:tcPr>
            <w:tcW w:w="2077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Instalacje gazowe spółka z o.o.</w:t>
            </w:r>
          </w:p>
        </w:tc>
        <w:tc>
          <w:tcPr>
            <w:tcW w:w="2078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Mój kocioł s.c.</w:t>
            </w:r>
          </w:p>
        </w:tc>
      </w:tr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Cena netto/brutto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  <w:t>Waga ceny w ocenie: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60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15.000,00</w:t>
            </w:r>
          </w:p>
        </w:tc>
        <w:tc>
          <w:tcPr>
            <w:tcW w:w="2077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16.000,00</w:t>
            </w:r>
          </w:p>
        </w:tc>
        <w:tc>
          <w:tcPr>
            <w:tcW w:w="2078" w:type="dxa"/>
            <w:vAlign w:val="center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18.000,00</w:t>
            </w:r>
          </w:p>
        </w:tc>
      </w:tr>
      <w:tr w:rsidR="00601CF5" w:rsidRPr="009327DA" w:rsidTr="00601CF5">
        <w:tc>
          <w:tcPr>
            <w:tcW w:w="3114" w:type="dxa"/>
          </w:tcPr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Dodatkowe kryterium: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</w: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Okres gwarancji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Sposób oceny: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Im dłuższy okres gwarancji tym oferta wyżej punktowana maksymalna liczba punktu - 100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Waga kryterium:</w:t>
            </w:r>
          </w:p>
          <w:p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20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1,5 roku</w:t>
            </w:r>
          </w:p>
        </w:tc>
        <w:tc>
          <w:tcPr>
            <w:tcW w:w="2077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2 lata</w:t>
            </w:r>
          </w:p>
        </w:tc>
        <w:tc>
          <w:tcPr>
            <w:tcW w:w="2078" w:type="dxa"/>
            <w:vAlign w:val="center"/>
          </w:tcPr>
          <w:p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5 lat</w:t>
            </w:r>
          </w:p>
        </w:tc>
      </w:tr>
      <w:tr w:rsidR="00E76CAE" w:rsidRPr="009327DA" w:rsidTr="00601CF5">
        <w:tc>
          <w:tcPr>
            <w:tcW w:w="3114" w:type="dxa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Dodatkowe kryterium: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</w: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Przegląd gwarancyjny kotła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Sposób oceny: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Bezpłatny – 10 pkt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Cena stała do 100 zł – 5 pkt.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Brak informacji o cenie/ Cena wyższa niż 100 zł – 0 pkt.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Waga kryterium:</w:t>
            </w:r>
          </w:p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20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Cena przeglądu w wysokości 500 zł</w:t>
            </w:r>
          </w:p>
        </w:tc>
        <w:tc>
          <w:tcPr>
            <w:tcW w:w="2077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Cena przeglądu obejmuje koszty dojazdu maksymalnie 50 zł</w:t>
            </w:r>
          </w:p>
        </w:tc>
        <w:tc>
          <w:tcPr>
            <w:tcW w:w="2078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Bezpłatnie</w:t>
            </w:r>
          </w:p>
        </w:tc>
      </w:tr>
      <w:tr w:rsidR="00E76CAE" w:rsidRPr="009327DA" w:rsidTr="00601CF5">
        <w:tc>
          <w:tcPr>
            <w:tcW w:w="3114" w:type="dxa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Uwagi</w:t>
            </w:r>
          </w:p>
        </w:tc>
        <w:tc>
          <w:tcPr>
            <w:tcW w:w="1793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  <w:tc>
          <w:tcPr>
            <w:tcW w:w="2077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  <w:tc>
          <w:tcPr>
            <w:tcW w:w="2078" w:type="dxa"/>
            <w:vAlign w:val="center"/>
          </w:tcPr>
          <w:p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</w:tr>
    </w:tbl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Obliczenie punktacji:</w:t>
      </w:r>
    </w:p>
    <w:p w:rsidR="00E76CAE" w:rsidRDefault="00E76CAE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E76CAE" w:rsidRDefault="00E76CAE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:rsidR="00601CF5" w:rsidRPr="009327DA" w:rsidRDefault="009327DA" w:rsidP="00E76CAE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nr 1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15 000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1,5 roku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 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100 pkt. ×60%+30 pkt. ×20%+0 pkt. ×20%=60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pkt.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6 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pkt.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+0 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pkt.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=66 pkt.</m:t>
          </m:r>
        </m:oMath>
      </m:oMathPara>
    </w:p>
    <w:p w:rsidR="009327DA" w:rsidRPr="009327DA" w:rsidRDefault="009327DA" w:rsidP="009327DA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 xml:space="preserve">nr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2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15 000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</m:t>
                  </m:r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6</m:t>
                  </m:r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lata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93,75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 ×60%+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40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 ×20%+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5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0 pkt. ×20%=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56,25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8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1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0 pkt.=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74,25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</m:t>
          </m:r>
        </m:oMath>
      </m:oMathPara>
    </w:p>
    <w:p w:rsidR="009327DA" w:rsidRPr="009327DA" w:rsidRDefault="009327DA" w:rsidP="00E76CAE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 xml:space="preserve">nr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3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</m:t>
                  </m:r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8</m:t>
                  </m:r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 lata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83,33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 ×60%+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100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 ×20%+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10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0 pkt. ×20%=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50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pkt.+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0 pkt.=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90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 xml:space="preserve"> pkt.</m:t>
          </m:r>
        </m:oMath>
      </m:oMathPara>
    </w:p>
    <w:p w:rsidR="009327DA" w:rsidRPr="009327DA" w:rsidRDefault="009327DA" w:rsidP="009327DA">
      <w:pPr>
        <w:shd w:val="clear" w:color="auto" w:fill="FFFFFF"/>
        <w:spacing w:after="0" w:line="600" w:lineRule="auto"/>
        <w:jc w:val="center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  <w:r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  <w:t>NAJKORZYSTANIEJSZA JEST ZATEM OFERTA NR 3</w:t>
      </w:r>
      <w:bookmarkStart w:id="0" w:name="_GoBack"/>
      <w:bookmarkEnd w:id="0"/>
    </w:p>
    <w:sectPr w:rsidR="009327DA" w:rsidRPr="009327DA" w:rsidSect="00F91B56">
      <w:headerReference w:type="default" r:id="rId8"/>
      <w:footerReference w:type="default" r:id="rId9"/>
      <w:pgSz w:w="11906" w:h="16838"/>
      <w:pgMar w:top="109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08" w:rsidRDefault="00522A08" w:rsidP="004427FD">
      <w:pPr>
        <w:spacing w:after="0" w:line="240" w:lineRule="auto"/>
      </w:pPr>
      <w:r>
        <w:separator/>
      </w:r>
    </w:p>
  </w:endnote>
  <w:endnote w:type="continuationSeparator" w:id="0">
    <w:p w:rsidR="00522A08" w:rsidRDefault="00522A08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08" w:rsidRDefault="00522A08" w:rsidP="004427FD">
      <w:pPr>
        <w:spacing w:after="0" w:line="240" w:lineRule="auto"/>
      </w:pPr>
      <w:r>
        <w:separator/>
      </w:r>
    </w:p>
  </w:footnote>
  <w:footnote w:type="continuationSeparator" w:id="0">
    <w:p w:rsidR="00522A08" w:rsidRDefault="00522A08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>
          <wp:extent cx="5743575" cy="9525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4544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E20D0"/>
    <w:rsid w:val="00503D7A"/>
    <w:rsid w:val="00506C1D"/>
    <w:rsid w:val="00522A08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46191"/>
    <w:rsid w:val="00C72001"/>
    <w:rsid w:val="00C859B6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F11068"/>
    <w:rsid w:val="00F222AD"/>
    <w:rsid w:val="00F312F0"/>
    <w:rsid w:val="00F46970"/>
    <w:rsid w:val="00F50072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98AF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139E-9F83-4154-B0A6-FC3FF94F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KB</cp:lastModifiedBy>
  <cp:revision>2</cp:revision>
  <cp:lastPrinted>2017-01-18T11:04:00Z</cp:lastPrinted>
  <dcterms:created xsi:type="dcterms:W3CDTF">2020-07-27T11:18:00Z</dcterms:created>
  <dcterms:modified xsi:type="dcterms:W3CDTF">2020-07-27T11:18:00Z</dcterms:modified>
</cp:coreProperties>
</file>